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00C" w:rsidRDefault="008D7984" w:rsidP="008D798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8D7984">
        <w:rPr>
          <w:rFonts w:ascii="Times New Roman" w:hAnsi="Times New Roman" w:cs="Times New Roman"/>
          <w:sz w:val="28"/>
          <w:szCs w:val="28"/>
          <w:u w:val="single"/>
        </w:rPr>
        <w:t>О численности обучающихся</w:t>
      </w:r>
    </w:p>
    <w:p w:rsidR="008D7984" w:rsidRDefault="008D7984" w:rsidP="008D7984">
      <w:pPr>
        <w:rPr>
          <w:rFonts w:ascii="Times New Roman" w:hAnsi="Times New Roman" w:cs="Times New Roman"/>
          <w:sz w:val="28"/>
          <w:szCs w:val="28"/>
        </w:rPr>
      </w:pPr>
      <w:r w:rsidRPr="008D7984">
        <w:rPr>
          <w:rFonts w:ascii="Times New Roman" w:hAnsi="Times New Roman" w:cs="Times New Roman"/>
          <w:sz w:val="28"/>
          <w:szCs w:val="28"/>
        </w:rPr>
        <w:t>Общая</w:t>
      </w:r>
      <w:r>
        <w:rPr>
          <w:rFonts w:ascii="Times New Roman" w:hAnsi="Times New Roman" w:cs="Times New Roman"/>
          <w:sz w:val="28"/>
          <w:szCs w:val="28"/>
        </w:rPr>
        <w:t xml:space="preserve"> численность обучающихся в МБОУ «СОШ №16» НМР РТ</w:t>
      </w:r>
      <w:r w:rsidRPr="008D79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202</w:t>
      </w:r>
      <w:r w:rsidR="005B074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5B074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году: 6</w:t>
      </w:r>
      <w:r w:rsidR="005B074F">
        <w:rPr>
          <w:rFonts w:ascii="Times New Roman" w:hAnsi="Times New Roman" w:cs="Times New Roman"/>
          <w:sz w:val="28"/>
          <w:szCs w:val="28"/>
        </w:rPr>
        <w:t>80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8D7984" w:rsidRDefault="008D7984" w:rsidP="008D7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Численность обучающихся за счет бюджетных ассигнований федерального бюджета (в том числе с выделением численности обучающихся, являющихся иностранными гражданами): 3</w:t>
      </w:r>
      <w:r w:rsidR="005B074F"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D7984" w:rsidRDefault="008D7984" w:rsidP="008D7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Численность обучающихся за счет бюджетных ассигнований бюджетов субъектов Российской Федерации (в том числе с выделением численности обучающихся, являющихся иностранными гражданами): 6</w:t>
      </w:r>
      <w:r w:rsidR="005B074F">
        <w:rPr>
          <w:rFonts w:ascii="Times New Roman" w:hAnsi="Times New Roman" w:cs="Times New Roman"/>
          <w:sz w:val="28"/>
          <w:szCs w:val="28"/>
        </w:rPr>
        <w:t>80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D7984" w:rsidRDefault="008D7984" w:rsidP="008D7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Численность обучающихся за счет бюджетных ассигнований местных бюджетов (в том числе с выделением численности обучающихся, являющихся иностранными гражданами): 6</w:t>
      </w:r>
      <w:r w:rsidR="005B074F">
        <w:rPr>
          <w:rFonts w:ascii="Times New Roman" w:hAnsi="Times New Roman" w:cs="Times New Roman"/>
          <w:sz w:val="28"/>
          <w:szCs w:val="28"/>
        </w:rPr>
        <w:t>80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D7984" w:rsidRPr="008D7984" w:rsidRDefault="008D7984" w:rsidP="008D7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обучающихся по договорам об образовании, заключаемых при приеме на обучение за счет </w:t>
      </w:r>
      <w:r w:rsidR="00775B7D">
        <w:rPr>
          <w:rFonts w:ascii="Times New Roman" w:hAnsi="Times New Roman" w:cs="Times New Roman"/>
          <w:sz w:val="28"/>
          <w:szCs w:val="28"/>
        </w:rPr>
        <w:t xml:space="preserve">средств физического и (или) юридического лица (далее договор об оказании платных образовательных услуг) (в том числе с выделением численности обучающихся, являющихся иностранными гражданами): </w:t>
      </w:r>
      <w:r w:rsidR="005B074F">
        <w:rPr>
          <w:rFonts w:ascii="Times New Roman" w:hAnsi="Times New Roman" w:cs="Times New Roman"/>
          <w:sz w:val="28"/>
          <w:szCs w:val="28"/>
        </w:rPr>
        <w:t>0</w:t>
      </w:r>
      <w:r w:rsidR="00775B7D">
        <w:rPr>
          <w:rFonts w:ascii="Times New Roman" w:hAnsi="Times New Roman" w:cs="Times New Roman"/>
          <w:sz w:val="28"/>
          <w:szCs w:val="28"/>
        </w:rPr>
        <w:t xml:space="preserve"> чел.</w:t>
      </w:r>
      <w:bookmarkStart w:id="0" w:name="_GoBack"/>
      <w:bookmarkEnd w:id="0"/>
    </w:p>
    <w:sectPr w:rsidR="008D7984" w:rsidRPr="008D79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984"/>
    <w:rsid w:val="005B074F"/>
    <w:rsid w:val="00775B7D"/>
    <w:rsid w:val="008D7984"/>
    <w:rsid w:val="00D9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F7BA3"/>
  <w15:chartTrackingRefBased/>
  <w15:docId w15:val="{7AB94713-DD9A-4242-A944-02D903D63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2021-11-25T16:42:00Z</dcterms:created>
  <dcterms:modified xsi:type="dcterms:W3CDTF">2023-09-07T06:20:00Z</dcterms:modified>
</cp:coreProperties>
</file>